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44" w:rsidRDefault="00E30244" w:rsidP="00E302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30244" w:rsidRDefault="00E30244" w:rsidP="00E302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E30244" w:rsidRDefault="00E30244" w:rsidP="00E30244">
      <w:pPr>
        <w:pStyle w:val="a3"/>
        <w:spacing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30244" w:rsidRDefault="00E30244" w:rsidP="00E302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землепользования и застройки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с.Метели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д.Гладких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Метелинский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Дуванский район Республики Башкортостан</w:t>
      </w:r>
    </w:p>
    <w:p w:rsidR="00E30244" w:rsidRDefault="00E30244" w:rsidP="00E302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244" w:rsidRDefault="00E30244" w:rsidP="00E302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0244" w:rsidRDefault="00E30244" w:rsidP="00E30244">
      <w:pPr>
        <w:pStyle w:val="Con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Градостроительным Кодексом РФ, Федеральным законом от 06.10.2003 № 131 – ФЗ «Об общих принципах организации местного самоуправления в Российской Федерации», 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color w:val="000001"/>
          <w:sz w:val="28"/>
          <w:szCs w:val="28"/>
          <w:shd w:val="clear" w:color="auto" w:fill="FFFFFF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</w:t>
      </w:r>
      <w:r>
        <w:rPr>
          <w:rFonts w:ascii="Times New Roman" w:hAnsi="Times New Roman" w:cs="Times New Roman"/>
          <w:sz w:val="28"/>
          <w:szCs w:val="28"/>
        </w:rPr>
        <w:t xml:space="preserve">в целях создания условий устойчивого развития территории  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Совет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Дуванский район Республики Башкортостан,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:</w:t>
      </w:r>
    </w:p>
    <w:p w:rsidR="00E30244" w:rsidRDefault="00E30244" w:rsidP="00E302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244" w:rsidRDefault="00E30244" w:rsidP="00E302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с.Метели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д.Гладких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Башкортостан. </w:t>
      </w:r>
    </w:p>
    <w:p w:rsidR="00E30244" w:rsidRDefault="00E30244" w:rsidP="00E302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и разместить на официальном сайте сельского поселения</w:t>
      </w:r>
    </w:p>
    <w:p w:rsidR="00E30244" w:rsidRDefault="00E30244" w:rsidP="00E302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данного решения возложить на постоянную комиссию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развитию предпринимательства,</w:t>
      </w:r>
      <w:r>
        <w:rPr>
          <w:rFonts w:ascii="Times New Roman" w:hAnsi="Times New Roman" w:cs="Times New Roman"/>
          <w:sz w:val="28"/>
          <w:szCs w:val="28"/>
        </w:rPr>
        <w:t xml:space="preserve"> земельным вопросам, благоустройству и экологии. </w:t>
      </w:r>
    </w:p>
    <w:p w:rsidR="00E30244" w:rsidRDefault="00E30244" w:rsidP="00E302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E30244" w:rsidRDefault="00E30244" w:rsidP="00E302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0244" w:rsidRDefault="00E30244" w:rsidP="00E302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0244" w:rsidRDefault="00E30244" w:rsidP="00E30244">
      <w:pPr>
        <w:tabs>
          <w:tab w:val="left" w:pos="66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Е.А.Меркурьева</w:t>
      </w:r>
      <w:proofErr w:type="spellEnd"/>
    </w:p>
    <w:p w:rsidR="00E30244" w:rsidRDefault="00E30244" w:rsidP="00E302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0244" w:rsidRDefault="00E30244" w:rsidP="00E302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17</w:t>
      </w:r>
    </w:p>
    <w:p w:rsidR="00E30244" w:rsidRDefault="00E30244" w:rsidP="00E302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октября 2015 года</w:t>
      </w:r>
    </w:p>
    <w:p w:rsidR="0051497E" w:rsidRDefault="00E30244" w:rsidP="00E30244"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51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F9"/>
    <w:rsid w:val="0051497E"/>
    <w:rsid w:val="00B200F9"/>
    <w:rsid w:val="00E3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54335-071C-4ACF-AF29-4FAE7228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244"/>
    <w:pPr>
      <w:widowControl w:val="0"/>
      <w:autoSpaceDE w:val="0"/>
      <w:autoSpaceDN w:val="0"/>
      <w:adjustRightInd w:val="0"/>
      <w:spacing w:after="0" w:line="300" w:lineRule="auto"/>
      <w:ind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302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E30244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E302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2016-09-29T05:08:00Z</dcterms:created>
  <dcterms:modified xsi:type="dcterms:W3CDTF">2016-09-29T05:08:00Z</dcterms:modified>
</cp:coreProperties>
</file>