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5B" w:rsidRDefault="00FE7B5B" w:rsidP="00FE7B5B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Решение</w:t>
      </w:r>
    </w:p>
    <w:p w:rsidR="00FE7B5B" w:rsidRDefault="00FE7B5B" w:rsidP="00FE7B5B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E7B5B" w:rsidRDefault="00FE7B5B" w:rsidP="00FE7B5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«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О  внесении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изменений в Решение Совета сельского поселения </w:t>
      </w:r>
      <w:r>
        <w:rPr>
          <w:b/>
          <w:bCs/>
          <w:color w:val="000000"/>
          <w:spacing w:val="-4"/>
          <w:sz w:val="28"/>
          <w:szCs w:val="28"/>
        </w:rPr>
        <w:t xml:space="preserve">Метелинский сельсовет № 17 от14.10. </w:t>
      </w:r>
      <w:r>
        <w:rPr>
          <w:rFonts w:eastAsia="Calibri"/>
          <w:b/>
          <w:sz w:val="28"/>
          <w:szCs w:val="28"/>
          <w:lang w:eastAsia="en-US"/>
        </w:rPr>
        <w:t xml:space="preserve">2015 «Об утверждении Правил землепользования и застройки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с.Метели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д.Гладких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Метелинский сельсовет муниципального района Дуванский район Республики Башкортостан</w:t>
      </w:r>
    </w:p>
    <w:p w:rsidR="00FE7B5B" w:rsidRPr="0006075E" w:rsidRDefault="00BD20BF" w:rsidP="00FE7B5B">
      <w:pPr>
        <w:tabs>
          <w:tab w:val="left" w:pos="900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B5B" w:rsidRPr="003E4933">
        <w:rPr>
          <w:sz w:val="28"/>
          <w:szCs w:val="28"/>
        </w:rPr>
        <w:t>В соответствии со статьями 8, 32, 37, 38</w:t>
      </w:r>
      <w:r w:rsidR="00FE7B5B" w:rsidRPr="0006075E">
        <w:rPr>
          <w:color w:val="000000"/>
          <w:sz w:val="28"/>
          <w:szCs w:val="28"/>
        </w:rPr>
        <w:t xml:space="preserve"> Градостроительного кодекса Российской Федерации, приведения </w:t>
      </w:r>
      <w:r w:rsidR="00FE7B5B" w:rsidRPr="0006075E">
        <w:rPr>
          <w:sz w:val="28"/>
          <w:szCs w:val="28"/>
        </w:rPr>
        <w:t>правил землепользования</w:t>
      </w:r>
      <w:r w:rsidR="00FE7B5B">
        <w:rPr>
          <w:sz w:val="28"/>
          <w:szCs w:val="28"/>
        </w:rPr>
        <w:t xml:space="preserve"> и </w:t>
      </w:r>
      <w:r w:rsidR="00FE7B5B" w:rsidRPr="0006075E">
        <w:rPr>
          <w:sz w:val="28"/>
          <w:szCs w:val="28"/>
        </w:rPr>
        <w:t>застройки</w:t>
      </w:r>
      <w:r w:rsidR="00FE7B5B">
        <w:rPr>
          <w:sz w:val="28"/>
          <w:szCs w:val="28"/>
        </w:rPr>
        <w:t xml:space="preserve">   </w:t>
      </w:r>
      <w:r w:rsidR="00FE7B5B" w:rsidRPr="003E4933">
        <w:rPr>
          <w:b/>
          <w:sz w:val="28"/>
          <w:szCs w:val="28"/>
        </w:rPr>
        <w:t xml:space="preserve"> </w:t>
      </w:r>
      <w:r w:rsidR="00FE7B5B" w:rsidRPr="003E4933">
        <w:rPr>
          <w:sz w:val="28"/>
          <w:szCs w:val="28"/>
        </w:rPr>
        <w:t xml:space="preserve">с. </w:t>
      </w:r>
      <w:r w:rsidR="00FE7B5B">
        <w:rPr>
          <w:sz w:val="28"/>
          <w:szCs w:val="28"/>
        </w:rPr>
        <w:t xml:space="preserve">Метели </w:t>
      </w:r>
      <w:proofErr w:type="spellStart"/>
      <w:r w:rsidR="00FE7B5B">
        <w:rPr>
          <w:sz w:val="28"/>
          <w:szCs w:val="28"/>
        </w:rPr>
        <w:t>д.Гладких</w:t>
      </w:r>
      <w:proofErr w:type="spellEnd"/>
      <w:r w:rsidR="00FE7B5B" w:rsidRPr="003E4933">
        <w:rPr>
          <w:sz w:val="28"/>
          <w:szCs w:val="28"/>
        </w:rPr>
        <w:t xml:space="preserve"> сельского поселения </w:t>
      </w:r>
      <w:r w:rsidR="00FE7B5B">
        <w:rPr>
          <w:sz w:val="28"/>
          <w:szCs w:val="28"/>
        </w:rPr>
        <w:t>Метелинский</w:t>
      </w:r>
      <w:r w:rsidR="00FE7B5B" w:rsidRPr="003E4933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="00FE7B5B" w:rsidRPr="0006075E">
        <w:rPr>
          <w:color w:val="000000"/>
          <w:sz w:val="28"/>
          <w:szCs w:val="28"/>
        </w:rPr>
        <w:t xml:space="preserve">в соответствие с требованиями градостроительного и земельного законодательства, </w:t>
      </w:r>
      <w:r w:rsidR="00FE7B5B" w:rsidRPr="0006075E">
        <w:rPr>
          <w:sz w:val="28"/>
          <w:szCs w:val="28"/>
        </w:rPr>
        <w:t>Устава сельского поселения Дуванский сельсовет муниципального района Дуванский район Республики Башкортостан,</w:t>
      </w:r>
      <w:r w:rsidR="00FE7B5B">
        <w:rPr>
          <w:sz w:val="28"/>
          <w:szCs w:val="28"/>
        </w:rPr>
        <w:t xml:space="preserve"> решил:</w:t>
      </w:r>
    </w:p>
    <w:p w:rsidR="00CF59FA" w:rsidRDefault="00CF59FA" w:rsidP="00FE7B5B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5B" w:rsidRDefault="00FE7B5B" w:rsidP="00FE7B5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75E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06075E">
        <w:rPr>
          <w:rFonts w:ascii="Times New Roman" w:hAnsi="Times New Roman" w:cs="Times New Roman"/>
          <w:sz w:val="28"/>
          <w:szCs w:val="28"/>
        </w:rPr>
        <w:t xml:space="preserve"> в таблицу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6075E">
        <w:rPr>
          <w:rFonts w:ascii="Times New Roman" w:hAnsi="Times New Roman" w:cs="Times New Roman"/>
          <w:sz w:val="28"/>
          <w:szCs w:val="28"/>
        </w:rPr>
        <w:t xml:space="preserve"> 2. «</w:t>
      </w:r>
      <w:r w:rsidRPr="003E4933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 по территориальным зонам территории с. </w:t>
      </w:r>
      <w:r>
        <w:rPr>
          <w:rFonts w:ascii="Times New Roman" w:hAnsi="Times New Roman" w:cs="Times New Roman"/>
          <w:sz w:val="28"/>
          <w:szCs w:val="28"/>
        </w:rPr>
        <w:t xml:space="preserve">Метели,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д.Гладких</w:t>
      </w:r>
      <w:proofErr w:type="spellEnd"/>
      <w:r w:rsidRPr="003E49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3E49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06075E">
        <w:rPr>
          <w:rFonts w:ascii="Times New Roman" w:hAnsi="Times New Roman" w:cs="Times New Roman"/>
          <w:sz w:val="28"/>
          <w:szCs w:val="28"/>
        </w:rPr>
        <w:t>» в правила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75E">
        <w:rPr>
          <w:rFonts w:ascii="Times New Roman" w:hAnsi="Times New Roman" w:cs="Times New Roman"/>
          <w:sz w:val="28"/>
          <w:szCs w:val="28"/>
        </w:rPr>
        <w:t xml:space="preserve">и </w:t>
      </w:r>
      <w:r w:rsidRPr="003E4933">
        <w:rPr>
          <w:rFonts w:ascii="Times New Roman" w:hAnsi="Times New Roman" w:cs="Times New Roman"/>
          <w:sz w:val="28"/>
          <w:szCs w:val="28"/>
        </w:rPr>
        <w:t xml:space="preserve">застройки   с. </w:t>
      </w:r>
      <w:r>
        <w:rPr>
          <w:rFonts w:ascii="Times New Roman" w:hAnsi="Times New Roman" w:cs="Times New Roman"/>
          <w:sz w:val="28"/>
          <w:szCs w:val="28"/>
        </w:rPr>
        <w:t xml:space="preserve">Метели,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д.Гладких</w:t>
      </w:r>
      <w:proofErr w:type="spellEnd"/>
      <w:r w:rsidRPr="003E49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Метелинский</w:t>
      </w:r>
      <w:r w:rsidRPr="003E49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B5B" w:rsidRPr="0006075E" w:rsidRDefault="00FE7B5B" w:rsidP="00FE7B5B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5B" w:rsidRDefault="00FE7B5B" w:rsidP="00FE7B5B">
      <w:pPr>
        <w:tabs>
          <w:tab w:val="left" w:pos="900"/>
        </w:tabs>
        <w:ind w:firstLine="851"/>
        <w:jc w:val="both"/>
        <w:rPr>
          <w:color w:val="000000"/>
          <w:sz w:val="28"/>
          <w:szCs w:val="28"/>
        </w:rPr>
      </w:pPr>
      <w:r w:rsidRPr="0006075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</w:t>
      </w:r>
      <w:r w:rsidRPr="0006075E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 xml:space="preserve">е </w:t>
      </w:r>
      <w:r w:rsidRPr="0006075E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-</w:t>
      </w:r>
      <w:r w:rsidRPr="0006075E">
        <w:rPr>
          <w:color w:val="000000"/>
          <w:sz w:val="28"/>
          <w:szCs w:val="28"/>
        </w:rPr>
        <w:t>1 «</w:t>
      </w:r>
      <w:r>
        <w:rPr>
          <w:color w:val="000000"/>
          <w:sz w:val="28"/>
          <w:szCs w:val="28"/>
        </w:rPr>
        <w:t>Жилая зона» в таблицу «</w:t>
      </w:r>
      <w:r w:rsidRPr="003E4933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 по территориальным зонам территории с. </w:t>
      </w:r>
      <w:r>
        <w:rPr>
          <w:sz w:val="28"/>
          <w:szCs w:val="28"/>
        </w:rPr>
        <w:t xml:space="preserve">Метели, </w:t>
      </w:r>
      <w:proofErr w:type="spellStart"/>
      <w:r>
        <w:rPr>
          <w:sz w:val="28"/>
          <w:szCs w:val="28"/>
        </w:rPr>
        <w:t>д.Гладких</w:t>
      </w:r>
      <w:proofErr w:type="spellEnd"/>
      <w:r w:rsidRPr="003E49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Метелинский</w:t>
      </w:r>
      <w:r w:rsidRPr="003E4933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>» внести пункт</w:t>
      </w:r>
      <w:r w:rsidR="00BD20BF">
        <w:rPr>
          <w:color w:val="000000"/>
          <w:sz w:val="28"/>
          <w:szCs w:val="28"/>
        </w:rPr>
        <w:t xml:space="preserve"> с условно разрешенный вид использования земельного участка</w:t>
      </w:r>
      <w:r>
        <w:rPr>
          <w:color w:val="000000"/>
          <w:sz w:val="28"/>
          <w:szCs w:val="28"/>
        </w:rPr>
        <w:t xml:space="preserve"> «</w:t>
      </w:r>
      <w:r w:rsidR="00BD20BF">
        <w:rPr>
          <w:color w:val="000000"/>
          <w:sz w:val="28"/>
          <w:szCs w:val="28"/>
        </w:rPr>
        <w:t>в</w:t>
      </w:r>
      <w:r w:rsidR="00CF59FA">
        <w:rPr>
          <w:color w:val="000000"/>
          <w:sz w:val="28"/>
          <w:szCs w:val="28"/>
        </w:rPr>
        <w:t>етеринарное обслуживание»</w:t>
      </w:r>
      <w:r>
        <w:rPr>
          <w:color w:val="000000"/>
          <w:sz w:val="28"/>
          <w:szCs w:val="28"/>
        </w:rPr>
        <w:t xml:space="preserve"> </w:t>
      </w:r>
      <w:r w:rsidR="00CF59FA">
        <w:rPr>
          <w:color w:val="000000"/>
          <w:sz w:val="28"/>
          <w:szCs w:val="28"/>
        </w:rPr>
        <w:t xml:space="preserve">с кодом </w:t>
      </w:r>
      <w:r>
        <w:rPr>
          <w:color w:val="000000"/>
          <w:sz w:val="28"/>
          <w:szCs w:val="28"/>
        </w:rPr>
        <w:t>(</w:t>
      </w:r>
      <w:r w:rsidR="00CF59FA">
        <w:rPr>
          <w:color w:val="000000"/>
          <w:sz w:val="28"/>
          <w:szCs w:val="28"/>
        </w:rPr>
        <w:t>3.10</w:t>
      </w:r>
      <w:r>
        <w:rPr>
          <w:color w:val="000000"/>
          <w:sz w:val="28"/>
          <w:szCs w:val="28"/>
        </w:rPr>
        <w:t xml:space="preserve">) </w:t>
      </w:r>
      <w:r w:rsidR="00CF59FA">
        <w:rPr>
          <w:color w:val="000000"/>
          <w:sz w:val="28"/>
          <w:szCs w:val="28"/>
        </w:rPr>
        <w:t>далее по тексту.</w:t>
      </w:r>
    </w:p>
    <w:p w:rsidR="00FE7B5B" w:rsidRPr="00755775" w:rsidRDefault="00FE7B5B" w:rsidP="00FE7B5B">
      <w:pPr>
        <w:tabs>
          <w:tab w:val="left" w:pos="90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разрешенного вида во всех территориальных зонах.</w:t>
      </w:r>
    </w:p>
    <w:p w:rsidR="00FE7B5B" w:rsidRDefault="00FE7B5B" w:rsidP="00FE7B5B">
      <w:pPr>
        <w:tabs>
          <w:tab w:val="left" w:pos="900"/>
        </w:tabs>
        <w:ind w:firstLine="851"/>
        <w:jc w:val="both"/>
        <w:rPr>
          <w:color w:val="000000"/>
          <w:sz w:val="28"/>
          <w:szCs w:val="28"/>
        </w:rPr>
      </w:pPr>
    </w:p>
    <w:p w:rsidR="00FE7B5B" w:rsidRPr="00CC6AE3" w:rsidRDefault="00FE7B5B" w:rsidP="00FE7B5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C6A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6AE3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                                             </w:t>
      </w:r>
      <w:proofErr w:type="spellStart"/>
      <w:r w:rsidRPr="00CC6AE3">
        <w:rPr>
          <w:rFonts w:ascii="Times New Roman" w:hAnsi="Times New Roman" w:cs="Times New Roman"/>
          <w:b w:val="0"/>
          <w:sz w:val="26"/>
          <w:szCs w:val="26"/>
        </w:rPr>
        <w:t>Е.А.Меркурьева</w:t>
      </w:r>
      <w:proofErr w:type="spellEnd"/>
      <w:r w:rsidRPr="00CC6AE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FE7B5B" w:rsidRPr="00CC6AE3" w:rsidRDefault="00FE7B5B" w:rsidP="00FE7B5B">
      <w:pPr>
        <w:shd w:val="clear" w:color="auto" w:fill="FFFFFF"/>
        <w:spacing w:line="293" w:lineRule="exact"/>
        <w:ind w:left="34" w:right="40"/>
        <w:jc w:val="both"/>
        <w:rPr>
          <w:sz w:val="26"/>
          <w:szCs w:val="26"/>
        </w:rPr>
      </w:pPr>
      <w:r w:rsidRPr="00CC6AE3">
        <w:rPr>
          <w:sz w:val="26"/>
          <w:szCs w:val="26"/>
        </w:rPr>
        <w:t xml:space="preserve"> </w:t>
      </w:r>
    </w:p>
    <w:p w:rsidR="00FE7B5B" w:rsidRPr="00CC6AE3" w:rsidRDefault="00FE7B5B" w:rsidP="00FE7B5B">
      <w:pPr>
        <w:shd w:val="clear" w:color="auto" w:fill="FFFFFF"/>
        <w:spacing w:line="293" w:lineRule="exact"/>
        <w:ind w:left="34" w:right="40"/>
        <w:jc w:val="both"/>
        <w:rPr>
          <w:rStyle w:val="a3"/>
          <w:b w:val="0"/>
          <w:sz w:val="26"/>
          <w:szCs w:val="26"/>
        </w:rPr>
      </w:pPr>
      <w:r w:rsidRPr="00CC6AE3">
        <w:rPr>
          <w:sz w:val="26"/>
          <w:szCs w:val="26"/>
        </w:rPr>
        <w:t xml:space="preserve"> </w:t>
      </w:r>
      <w:r w:rsidRPr="00CC6AE3">
        <w:rPr>
          <w:rStyle w:val="a3"/>
          <w:sz w:val="26"/>
          <w:szCs w:val="26"/>
        </w:rPr>
        <w:t>№</w:t>
      </w:r>
      <w:r w:rsidR="00602ED2">
        <w:rPr>
          <w:rStyle w:val="a3"/>
          <w:sz w:val="26"/>
          <w:szCs w:val="26"/>
        </w:rPr>
        <w:t>131</w:t>
      </w:r>
    </w:p>
    <w:p w:rsidR="00FE7B5B" w:rsidRPr="00CC6AE3" w:rsidRDefault="00FE7B5B" w:rsidP="00FE7B5B">
      <w:pPr>
        <w:shd w:val="clear" w:color="auto" w:fill="FFFFFF"/>
        <w:spacing w:line="293" w:lineRule="exact"/>
        <w:ind w:left="34" w:right="40"/>
        <w:jc w:val="both"/>
        <w:rPr>
          <w:sz w:val="26"/>
          <w:szCs w:val="26"/>
        </w:rPr>
      </w:pPr>
      <w:r w:rsidRPr="00CC6AE3">
        <w:rPr>
          <w:rStyle w:val="a3"/>
          <w:sz w:val="26"/>
          <w:szCs w:val="26"/>
        </w:rPr>
        <w:t xml:space="preserve"> </w:t>
      </w:r>
      <w:proofErr w:type="gramStart"/>
      <w:r w:rsidRPr="00CC6AE3">
        <w:rPr>
          <w:rStyle w:val="a3"/>
          <w:sz w:val="26"/>
          <w:szCs w:val="26"/>
        </w:rPr>
        <w:t xml:space="preserve">от  </w:t>
      </w:r>
      <w:r>
        <w:rPr>
          <w:rStyle w:val="a3"/>
          <w:sz w:val="26"/>
          <w:szCs w:val="26"/>
        </w:rPr>
        <w:t>2</w:t>
      </w:r>
      <w:r w:rsidR="00602ED2">
        <w:rPr>
          <w:rStyle w:val="a3"/>
          <w:sz w:val="26"/>
          <w:szCs w:val="26"/>
        </w:rPr>
        <w:t>2</w:t>
      </w:r>
      <w:proofErr w:type="gramEnd"/>
      <w:r>
        <w:rPr>
          <w:rStyle w:val="a3"/>
          <w:sz w:val="26"/>
          <w:szCs w:val="26"/>
        </w:rPr>
        <w:t xml:space="preserve"> августа</w:t>
      </w:r>
      <w:r w:rsidRPr="00CC6AE3">
        <w:rPr>
          <w:rStyle w:val="a3"/>
          <w:sz w:val="26"/>
          <w:szCs w:val="26"/>
        </w:rPr>
        <w:t xml:space="preserve"> 2019 года</w:t>
      </w:r>
    </w:p>
    <w:p w:rsidR="00FE7B5B" w:rsidRPr="00CC6AE3" w:rsidRDefault="00FE7B5B" w:rsidP="00FE7B5B">
      <w:pPr>
        <w:rPr>
          <w:sz w:val="26"/>
          <w:szCs w:val="26"/>
        </w:rPr>
      </w:pPr>
    </w:p>
    <w:p w:rsidR="00881D51" w:rsidRDefault="00881D51"/>
    <w:p w:rsidR="00881D51" w:rsidRPr="00881D51" w:rsidRDefault="00881D51" w:rsidP="00881D51"/>
    <w:p w:rsidR="00881D51" w:rsidRPr="00881D51" w:rsidRDefault="00881D51" w:rsidP="00881D51"/>
    <w:p w:rsidR="00881D51" w:rsidRPr="00881D51" w:rsidRDefault="00881D51" w:rsidP="00881D51"/>
    <w:p w:rsidR="00881D51" w:rsidRPr="00881D51" w:rsidRDefault="00881D51" w:rsidP="00881D51"/>
    <w:p w:rsidR="00881D51" w:rsidRDefault="00881D51" w:rsidP="00881D51"/>
    <w:p w:rsidR="00881D51" w:rsidRDefault="00881D51" w:rsidP="00881D51"/>
    <w:p w:rsidR="00881D51" w:rsidRDefault="00881D51" w:rsidP="00881D51">
      <w:pPr>
        <w:tabs>
          <w:tab w:val="left" w:pos="1155"/>
        </w:tabs>
      </w:pPr>
      <w:r>
        <w:tab/>
      </w:r>
    </w:p>
    <w:p w:rsidR="00881D51" w:rsidRDefault="00881D51">
      <w:pPr>
        <w:spacing w:after="160" w:line="259" w:lineRule="auto"/>
      </w:pPr>
      <w:r>
        <w:br w:type="page"/>
      </w:r>
    </w:p>
    <w:p w:rsidR="00881D51" w:rsidRPr="00E61680" w:rsidRDefault="00881D51" w:rsidP="00881D51">
      <w:pPr>
        <w:rPr>
          <w:sz w:val="26"/>
          <w:szCs w:val="26"/>
        </w:rPr>
      </w:pPr>
      <w:bookmarkStart w:id="0" w:name="_GoBack"/>
      <w:bookmarkEnd w:id="0"/>
    </w:p>
    <w:p w:rsidR="00881D51" w:rsidRPr="00E61680" w:rsidRDefault="00881D51" w:rsidP="00881D51">
      <w:pPr>
        <w:rPr>
          <w:sz w:val="26"/>
          <w:szCs w:val="26"/>
        </w:rPr>
      </w:pPr>
    </w:p>
    <w:p w:rsidR="00237768" w:rsidRPr="00E61680" w:rsidRDefault="00237768" w:rsidP="00881D51">
      <w:pPr>
        <w:tabs>
          <w:tab w:val="left" w:pos="1155"/>
        </w:tabs>
        <w:rPr>
          <w:sz w:val="26"/>
          <w:szCs w:val="26"/>
        </w:rPr>
      </w:pPr>
    </w:p>
    <w:sectPr w:rsidR="00237768" w:rsidRPr="00E6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AD"/>
    <w:rsid w:val="00023427"/>
    <w:rsid w:val="000F728D"/>
    <w:rsid w:val="00237768"/>
    <w:rsid w:val="00602ED2"/>
    <w:rsid w:val="00773FE7"/>
    <w:rsid w:val="00881D51"/>
    <w:rsid w:val="00905E27"/>
    <w:rsid w:val="009063AD"/>
    <w:rsid w:val="00A9156B"/>
    <w:rsid w:val="00BD20BF"/>
    <w:rsid w:val="00C43E93"/>
    <w:rsid w:val="00CF59FA"/>
    <w:rsid w:val="00E34512"/>
    <w:rsid w:val="00E61680"/>
    <w:rsid w:val="00ED7B91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6769-CB5C-4C39-B766-701CEFF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B5B"/>
    <w:rPr>
      <w:b/>
      <w:bCs/>
    </w:rPr>
  </w:style>
  <w:style w:type="paragraph" w:customStyle="1" w:styleId="ConsNonformat">
    <w:name w:val="ConsNonformat"/>
    <w:rsid w:val="00FE7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7B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center">
    <w:name w:val="pcenter"/>
    <w:basedOn w:val="a"/>
    <w:rsid w:val="00C43E9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3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2019-08-14T10:43:00Z</dcterms:created>
  <dcterms:modified xsi:type="dcterms:W3CDTF">2019-08-23T07:13:00Z</dcterms:modified>
</cp:coreProperties>
</file>